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77" w:rsidRPr="00106B7E" w:rsidRDefault="00106B7E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B84C77" w:rsidRPr="00106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="00C13504" w:rsidRPr="00106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4315C4" w:rsidRPr="00106B7E" w:rsidRDefault="00B84C77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B84C77" w:rsidRPr="00106B7E" w:rsidRDefault="00B84C77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ПРИТОБОЛЬНЫЙ РАЙОН</w:t>
      </w:r>
    </w:p>
    <w:p w:rsidR="00B84C77" w:rsidRPr="00106B7E" w:rsidRDefault="00B84C77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БОРОВЛЯНСКИЙ СЕЛЬСОВЕТ</w:t>
      </w:r>
    </w:p>
    <w:p w:rsidR="00B84C77" w:rsidRPr="00106B7E" w:rsidRDefault="00B84C77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БОРОВЛЯНСКОГО СЕЛЬСОВЕТА</w:t>
      </w:r>
    </w:p>
    <w:p w:rsidR="004315C4" w:rsidRPr="004315C4" w:rsidRDefault="004315C4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15C4" w:rsidRPr="00B84C77" w:rsidRDefault="004315C4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5C4" w:rsidRPr="00B84C77" w:rsidRDefault="004315C4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5C4" w:rsidRPr="00B84C77" w:rsidRDefault="004315C4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315C4" w:rsidRPr="00B84C77" w:rsidRDefault="004315C4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5C4" w:rsidRPr="00B84C77" w:rsidRDefault="004315C4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504" w:rsidRPr="00106B7E" w:rsidRDefault="00106B7E" w:rsidP="00B84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B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4C77" w:rsidRPr="00106B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0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C77" w:rsidRPr="0010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декабря </w:t>
      </w:r>
      <w:r w:rsidR="00B84C77" w:rsidRPr="00106B7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106B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3504" w:rsidRPr="0010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84C77" w:rsidRPr="0010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C13504" w:rsidRPr="0010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84C77" w:rsidRPr="00106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106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="002E0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4315C4" w:rsidRPr="00106B7E" w:rsidRDefault="00C13504" w:rsidP="00B84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B7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Боровлянка</w:t>
      </w:r>
      <w:r w:rsidR="00B84C77" w:rsidRPr="0010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504C" w:rsidRDefault="0073504C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C13504" w:rsidRPr="00B84C77" w:rsidRDefault="00C13504" w:rsidP="004315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22514C" w:rsidRPr="0022514C" w:rsidRDefault="007873F1" w:rsidP="0022514C">
      <w:pPr>
        <w:pStyle w:val="1"/>
        <w:spacing w:before="0" w:after="0"/>
        <w:ind w:left="0" w:right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2514C">
        <w:rPr>
          <w:rFonts w:ascii="Times New Roman" w:hAnsi="Times New Roman" w:cs="Times New Roman"/>
          <w:sz w:val="24"/>
          <w:szCs w:val="24"/>
        </w:rPr>
        <w:t>Об утверждении Порядка формирования и утверждения перечня объектов в отношении, которых планируется заключени</w:t>
      </w:r>
      <w:r w:rsidR="0022514C" w:rsidRPr="0022514C">
        <w:rPr>
          <w:rFonts w:ascii="Times New Roman" w:hAnsi="Times New Roman" w:cs="Times New Roman"/>
          <w:sz w:val="24"/>
          <w:szCs w:val="24"/>
        </w:rPr>
        <w:t>е</w:t>
      </w:r>
      <w:r w:rsidR="0022514C" w:rsidRPr="0022514C">
        <w:rPr>
          <w:rFonts w:ascii="Times New Roman" w:hAnsi="Times New Roman" w:cs="Times New Roman"/>
          <w:bCs w:val="0"/>
          <w:color w:val="auto"/>
        </w:rPr>
        <w:t xml:space="preserve"> </w:t>
      </w:r>
      <w:r w:rsidR="0022514C" w:rsidRPr="0022514C">
        <w:rPr>
          <w:rFonts w:ascii="Times New Roman" w:hAnsi="Times New Roman" w:cs="Times New Roman"/>
          <w:bCs w:val="0"/>
          <w:color w:val="auto"/>
          <w:sz w:val="24"/>
          <w:szCs w:val="24"/>
        </w:rPr>
        <w:t>концессионных соглашений,  </w:t>
      </w:r>
    </w:p>
    <w:p w:rsidR="004315C4" w:rsidRPr="0022514C" w:rsidRDefault="0022514C" w:rsidP="0022514C">
      <w:pPr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22514C">
        <w:rPr>
          <w:rFonts w:ascii="Times New Roman" w:hAnsi="Times New Roman" w:cs="Times New Roman"/>
          <w:b/>
          <w:sz w:val="24"/>
          <w:szCs w:val="24"/>
        </w:rPr>
        <w:t xml:space="preserve">и Порядка принятия решений о заключении  концессионных соглашений </w:t>
      </w:r>
    </w:p>
    <w:p w:rsidR="004315C4" w:rsidRPr="00B84C77" w:rsidRDefault="004315C4" w:rsidP="00AB616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C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соответствии федеральным законом от</w:t>
      </w:r>
      <w:r w:rsidR="0022514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21.07.2005</w:t>
      </w:r>
      <w:r w:rsidR="00CB684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№ 115-ФЗ «О концессионных соглашениях»</w:t>
      </w:r>
      <w:r w:rsidRPr="00B84C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Уставом  </w:t>
      </w:r>
      <w:r w:rsidR="004759E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Боровлянского сельсовета Притобольного</w:t>
      </w:r>
      <w:r w:rsidRPr="00B84C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района</w:t>
      </w:r>
      <w:r w:rsidR="0036016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Курганской области в целях обеспечения взаимодействия и координации</w:t>
      </w:r>
      <w:r w:rsidR="00553BE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деятельности Боровлянск</w:t>
      </w:r>
      <w:r w:rsidR="00BE544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ого</w:t>
      </w:r>
      <w:r w:rsidR="00553BE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сельсовет</w:t>
      </w:r>
      <w:r w:rsidR="00BE544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</w:t>
      </w:r>
      <w:r w:rsidR="00553BE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Притобольного района Курганской области при подготовке концессинных соглашений и эффективного использования имущества, находящегося в собственности </w:t>
      </w:r>
      <w:r w:rsidR="00BE544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Боровлянского сельсовета</w:t>
      </w:r>
    </w:p>
    <w:p w:rsidR="004315C4" w:rsidRPr="00B84C77" w:rsidRDefault="00EB399A" w:rsidP="00AB616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ПОСТАНОВЛЯЕТ</w:t>
      </w:r>
      <w:r w:rsidR="004315C4" w:rsidRPr="00B84C7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:</w:t>
      </w:r>
    </w:p>
    <w:p w:rsidR="004315C4" w:rsidRPr="00B84C77" w:rsidRDefault="004315C4" w:rsidP="00912352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C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 </w:t>
      </w:r>
      <w:r w:rsidR="00EB399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Утвердить Порядок формирования и утверждения перечня объектов, в отношении которых планируется заключение концессинных соглашений (приложение 1).</w:t>
      </w:r>
    </w:p>
    <w:p w:rsidR="004315C4" w:rsidRDefault="004315C4" w:rsidP="00912352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84C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2. </w:t>
      </w:r>
      <w:r w:rsidRPr="00B84C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 </w:t>
      </w:r>
      <w:bookmarkStart w:id="0" w:name="sub_104"/>
      <w:r w:rsidR="00EB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принятия решений о заключении </w:t>
      </w:r>
      <w:r w:rsidR="00EB399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концессинных соглашений</w:t>
      </w:r>
      <w:r w:rsidRPr="00B84C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(приложение 2).</w:t>
      </w:r>
    </w:p>
    <w:p w:rsidR="005570D4" w:rsidRDefault="005570D4" w:rsidP="005570D4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Настоящее постановление вступает в силу со дня его обнародования.</w:t>
      </w:r>
    </w:p>
    <w:p w:rsidR="00CE3E4A" w:rsidRPr="00C13504" w:rsidRDefault="00476D65" w:rsidP="005570D4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B84C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7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3E4A" w:rsidRPr="00B84C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</w:t>
      </w:r>
      <w:r w:rsidR="0047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</w:t>
      </w:r>
      <w:r w:rsidR="00CE3E4A" w:rsidRPr="00B8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</w:t>
      </w:r>
      <w:r w:rsidR="004759E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на информационных стендах в</w:t>
      </w:r>
      <w:r w:rsidR="00D1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Боровлянка, д. Мочалово, с. Притобольное, д. </w:t>
      </w:r>
      <w:proofErr w:type="gramStart"/>
      <w:r w:rsidR="004759EE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Ясная</w:t>
      </w:r>
      <w:proofErr w:type="gramEnd"/>
      <w:r w:rsidR="0047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сельских поселений Администрации Притобольного района в </w:t>
      </w:r>
      <w:r w:rsidR="00AB6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«Интернет»</w:t>
      </w:r>
      <w:r w:rsidR="00C1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E4A" w:rsidRPr="00B84C77" w:rsidRDefault="00476D65" w:rsidP="0091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E3E4A" w:rsidRPr="00B8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E3E4A" w:rsidRPr="00B84C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="00CE3E4A" w:rsidRPr="00B8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 настоящего постановления  оставляю за собой.</w:t>
      </w:r>
    </w:p>
    <w:p w:rsidR="00CE3E4A" w:rsidRPr="00B84C77" w:rsidRDefault="00CE3E4A" w:rsidP="00CE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4A" w:rsidRPr="00B84C77" w:rsidRDefault="00CE3E4A" w:rsidP="00CE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4A" w:rsidRPr="00B84C77" w:rsidRDefault="00CE3E4A" w:rsidP="00CE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4B" w:rsidRDefault="00AB6167" w:rsidP="00CE3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Боровлянского</w:t>
      </w:r>
      <w:r w:rsidR="00CE3E4A" w:rsidRPr="00B8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В.И. Ходак</w:t>
      </w:r>
    </w:p>
    <w:p w:rsidR="00AB6167" w:rsidRDefault="00AB6167" w:rsidP="00CE3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67" w:rsidRDefault="00AB6167" w:rsidP="00CE3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67" w:rsidRDefault="00AB6167" w:rsidP="00CE3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67" w:rsidRDefault="00AB6167" w:rsidP="00CE3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67" w:rsidRDefault="00AB6167" w:rsidP="00CE3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67" w:rsidRDefault="00AB6167" w:rsidP="00CE3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352" w:rsidRDefault="00912352" w:rsidP="00CE3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D4" w:rsidRDefault="005570D4" w:rsidP="00CE3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D4" w:rsidRDefault="005570D4" w:rsidP="00CE3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D4" w:rsidRDefault="005570D4" w:rsidP="00CE3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D4" w:rsidRDefault="005570D4" w:rsidP="00CE3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67" w:rsidRPr="00B84C77" w:rsidRDefault="00AB6167" w:rsidP="00CE3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5C4" w:rsidRPr="00B84C77" w:rsidRDefault="004315C4" w:rsidP="0091235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B84C77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lastRenderedPageBreak/>
        <w:t>Приложение №1</w:t>
      </w:r>
    </w:p>
    <w:p w:rsidR="004315C4" w:rsidRPr="00B84C77" w:rsidRDefault="004315C4" w:rsidP="0091235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B84C77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к постановлению </w:t>
      </w:r>
      <w:r w:rsidR="00AB6167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А</w:t>
      </w:r>
      <w:r w:rsidRPr="00B84C77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дминистрации</w:t>
      </w:r>
    </w:p>
    <w:p w:rsidR="004315C4" w:rsidRPr="00B84C77" w:rsidRDefault="00AB6167" w:rsidP="0091235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Боровлянского сельсовета Притобольного</w:t>
      </w:r>
      <w:r w:rsidR="00A54891" w:rsidRPr="00B84C77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района</w:t>
      </w:r>
    </w:p>
    <w:p w:rsidR="00A54891" w:rsidRPr="00B84C77" w:rsidRDefault="00912352" w:rsidP="009123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</w:t>
      </w:r>
      <w:r w:rsidR="00EF09D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</w:t>
      </w:r>
      <w:r w:rsidR="00A54891" w:rsidRPr="00B84C77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EF09D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15декабря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</w:t>
      </w:r>
      <w:r w:rsidR="00AB616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B2B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54891" w:rsidRPr="00B8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9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03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315C4" w:rsidRPr="00BB2B14" w:rsidRDefault="004315C4" w:rsidP="004315C4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bookmarkEnd w:id="0"/>
    <w:p w:rsidR="005570D4" w:rsidRPr="00BB2B14" w:rsidRDefault="005570D4" w:rsidP="005570D4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B2B1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570D4" w:rsidRPr="00BB2B14" w:rsidRDefault="005570D4" w:rsidP="005570D4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B2B14">
        <w:rPr>
          <w:rFonts w:ascii="Times New Roman" w:hAnsi="Times New Roman" w:cs="Times New Roman"/>
          <w:b/>
          <w:bCs/>
          <w:sz w:val="24"/>
          <w:szCs w:val="24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5570D4" w:rsidRPr="00BB2B14" w:rsidRDefault="005570D4" w:rsidP="005570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0D4" w:rsidRPr="00BB2B14" w:rsidRDefault="005570D4" w:rsidP="005570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B14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Федеральным законом </w:t>
      </w:r>
      <w:hyperlink r:id="rId4">
        <w:r w:rsidRPr="00BB2B14">
          <w:rPr>
            <w:rFonts w:ascii="Times New Roman" w:hAnsi="Times New Roman" w:cs="Times New Roman"/>
            <w:sz w:val="24"/>
            <w:szCs w:val="24"/>
          </w:rPr>
          <w:t>от 21.07.2005 № 115-ФЗ</w:t>
        </w:r>
      </w:hyperlink>
      <w:r w:rsidRPr="00BB2B14">
        <w:rPr>
          <w:rFonts w:ascii="Times New Roman" w:hAnsi="Times New Roman" w:cs="Times New Roman"/>
          <w:sz w:val="24"/>
          <w:szCs w:val="24"/>
        </w:rPr>
        <w:t xml:space="preserve"> "О концессионных соглашениях" (далее - Федеральный закон № 115-ФЗ) и определяет порядок формирования и утверждения перечня объектов, являющихся муниципальной собственностью  </w:t>
      </w:r>
      <w:r w:rsidR="00756AB3" w:rsidRPr="00BB2B14">
        <w:rPr>
          <w:rFonts w:ascii="Times New Roman" w:hAnsi="Times New Roman" w:cs="Times New Roman"/>
          <w:sz w:val="24"/>
          <w:szCs w:val="24"/>
        </w:rPr>
        <w:t>Боровлянского сельсовета Притобольного района Курганской области</w:t>
      </w:r>
      <w:r w:rsidRPr="00BB2B14">
        <w:rPr>
          <w:rFonts w:ascii="Times New Roman" w:hAnsi="Times New Roman" w:cs="Times New Roman"/>
          <w:sz w:val="24"/>
          <w:szCs w:val="24"/>
        </w:rPr>
        <w:t xml:space="preserve"> (далее - объекты), в отношении которых планируется заключение концессионных соглашений (далее - Перечень).</w:t>
      </w:r>
    </w:p>
    <w:p w:rsidR="005570D4" w:rsidRPr="00BB2B14" w:rsidRDefault="005570D4" w:rsidP="005570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B14">
        <w:rPr>
          <w:rFonts w:ascii="Times New Roman" w:hAnsi="Times New Roman" w:cs="Times New Roman"/>
          <w:sz w:val="24"/>
          <w:szCs w:val="24"/>
        </w:rPr>
        <w:t>2. Формирование проекта Перечня осуществляется администрацией</w:t>
      </w:r>
      <w:r w:rsidR="00756AB3" w:rsidRPr="00BB2B14">
        <w:rPr>
          <w:rFonts w:ascii="Times New Roman" w:hAnsi="Times New Roman" w:cs="Times New Roman"/>
          <w:sz w:val="24"/>
          <w:szCs w:val="24"/>
        </w:rPr>
        <w:t xml:space="preserve"> </w:t>
      </w:r>
      <w:r w:rsidRPr="00BB2B14">
        <w:rPr>
          <w:rFonts w:ascii="Times New Roman" w:hAnsi="Times New Roman" w:cs="Times New Roman"/>
          <w:sz w:val="24"/>
          <w:szCs w:val="24"/>
        </w:rPr>
        <w:t xml:space="preserve"> </w:t>
      </w:r>
      <w:r w:rsidR="00756AB3" w:rsidRPr="00BB2B14">
        <w:rPr>
          <w:rFonts w:ascii="Times New Roman" w:hAnsi="Times New Roman" w:cs="Times New Roman"/>
          <w:sz w:val="24"/>
          <w:szCs w:val="24"/>
        </w:rPr>
        <w:t xml:space="preserve">Боровлянского сельсовета Притобольного района Курганской области </w:t>
      </w:r>
      <w:r w:rsidRPr="00BB2B14">
        <w:rPr>
          <w:rFonts w:ascii="Times New Roman" w:hAnsi="Times New Roman" w:cs="Times New Roman"/>
          <w:sz w:val="24"/>
          <w:szCs w:val="24"/>
        </w:rPr>
        <w:t>(далее - Администрация), в соответствии с поступившими предложениями о включении в Перечень предлагаемых к передаче в концессию объектов.</w:t>
      </w:r>
    </w:p>
    <w:p w:rsidR="005570D4" w:rsidRPr="00BB2B14" w:rsidRDefault="005570D4" w:rsidP="005570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B14">
        <w:rPr>
          <w:rFonts w:ascii="Times New Roman" w:hAnsi="Times New Roman" w:cs="Times New Roman"/>
          <w:sz w:val="24"/>
          <w:szCs w:val="24"/>
        </w:rPr>
        <w:t>2.1.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:rsidR="005570D4" w:rsidRPr="00BB2B14" w:rsidRDefault="005570D4" w:rsidP="005570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B14">
        <w:rPr>
          <w:rFonts w:ascii="Times New Roman" w:hAnsi="Times New Roman" w:cs="Times New Roman"/>
          <w:sz w:val="24"/>
          <w:szCs w:val="24"/>
        </w:rPr>
        <w:t>2.2. Предложения направляются в Администрацию в срок до 1 декабря года, предшествующего году формирования Перечня, по форме, указанной в приложении к настоящему Порядку.</w:t>
      </w:r>
    </w:p>
    <w:p w:rsidR="005570D4" w:rsidRPr="00BB2B14" w:rsidRDefault="005570D4" w:rsidP="005570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B14">
        <w:rPr>
          <w:rFonts w:ascii="Times New Roman" w:hAnsi="Times New Roman" w:cs="Times New Roman"/>
          <w:sz w:val="24"/>
          <w:szCs w:val="24"/>
        </w:rPr>
        <w:t>2.3.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:rsidR="005570D4" w:rsidRPr="00331B21" w:rsidRDefault="005570D4" w:rsidP="005570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B14">
        <w:rPr>
          <w:rFonts w:ascii="Times New Roman" w:hAnsi="Times New Roman" w:cs="Times New Roman"/>
          <w:sz w:val="24"/>
          <w:szCs w:val="24"/>
        </w:rPr>
        <w:t xml:space="preserve">2.4.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 сельского поселения </w:t>
      </w:r>
      <w:r w:rsidR="00226BDD" w:rsidRPr="00BB2B14">
        <w:rPr>
          <w:rFonts w:ascii="Times New Roman" w:hAnsi="Times New Roman" w:cs="Times New Roman"/>
          <w:sz w:val="24"/>
          <w:szCs w:val="24"/>
        </w:rPr>
        <w:t xml:space="preserve">Боровлянский сельсовет Притобольного </w:t>
      </w:r>
      <w:r w:rsidRPr="00BB2B14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26BDD" w:rsidRPr="00BB2B14">
        <w:rPr>
          <w:rFonts w:ascii="Times New Roman" w:hAnsi="Times New Roman" w:cs="Times New Roman"/>
          <w:sz w:val="24"/>
          <w:szCs w:val="24"/>
        </w:rPr>
        <w:t xml:space="preserve">Курганмкой </w:t>
      </w:r>
      <w:r w:rsidRPr="00BB2B14">
        <w:rPr>
          <w:rFonts w:ascii="Times New Roman" w:hAnsi="Times New Roman" w:cs="Times New Roman"/>
          <w:sz w:val="24"/>
          <w:szCs w:val="24"/>
        </w:rPr>
        <w:t>области.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</w:t>
      </w:r>
      <w:r w:rsidRPr="00331B21">
        <w:rPr>
          <w:rFonts w:ascii="Times New Roman" w:hAnsi="Times New Roman" w:cs="Times New Roman"/>
          <w:sz w:val="28"/>
          <w:szCs w:val="28"/>
        </w:rPr>
        <w:t>.</w:t>
      </w:r>
    </w:p>
    <w:p w:rsidR="005570D4" w:rsidRPr="00331B21" w:rsidRDefault="005570D4" w:rsidP="005570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0D4" w:rsidRPr="00331B21" w:rsidRDefault="005570D4" w:rsidP="005570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0D4" w:rsidRPr="00D14B80" w:rsidRDefault="005570D4" w:rsidP="005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0D4" w:rsidRPr="00D14B80" w:rsidRDefault="005570D4" w:rsidP="005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BDD" w:rsidRDefault="00226BDD" w:rsidP="00AB6167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2B14" w:rsidRPr="00B84C77" w:rsidRDefault="00BB2B14" w:rsidP="00AB616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4315C4" w:rsidRPr="00B84C77" w:rsidRDefault="00D12299" w:rsidP="00584F7A">
      <w:pPr>
        <w:spacing w:after="0" w:line="238" w:lineRule="atLeast"/>
        <w:jc w:val="right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П</w:t>
      </w:r>
      <w:r w:rsidR="004315C4" w:rsidRPr="00B84C7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риложение №2</w:t>
      </w:r>
    </w:p>
    <w:p w:rsidR="004315C4" w:rsidRPr="00B84C77" w:rsidRDefault="004315C4" w:rsidP="00584F7A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C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 постановлению администрации</w:t>
      </w:r>
    </w:p>
    <w:p w:rsidR="004315C4" w:rsidRPr="00B84C77" w:rsidRDefault="00061BC9" w:rsidP="00584F7A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Боро</w:t>
      </w:r>
      <w:r w:rsidR="00584F7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влянского сельсовета Притобольн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ого</w:t>
      </w:r>
      <w:r w:rsidR="00A54891" w:rsidRPr="00B84C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района</w:t>
      </w:r>
    </w:p>
    <w:p w:rsidR="004315C4" w:rsidRPr="00B84C77" w:rsidRDefault="000C0C3A" w:rsidP="00584F7A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C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от </w:t>
      </w:r>
      <w:r w:rsidR="00EF09D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15 декабря</w:t>
      </w:r>
      <w:r w:rsidR="00584F7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211C0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2022</w:t>
      </w:r>
      <w:r w:rsidR="00061B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г. №</w:t>
      </w:r>
      <w:r w:rsidR="002E03D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31</w:t>
      </w:r>
      <w:r w:rsidR="00061B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:rsidR="00584F7A" w:rsidRDefault="00584F7A" w:rsidP="00584F7A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584F7A" w:rsidRDefault="00584F7A" w:rsidP="00BF2EF3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F2EF3" w:rsidRDefault="00BF2EF3" w:rsidP="00BF2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  <w:bookmarkStart w:id="1" w:name="sub_460"/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ФОРМА</w:t>
      </w:r>
    </w:p>
    <w:p w:rsidR="00BF2EF3" w:rsidRDefault="00BF2EF3" w:rsidP="00BF2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 xml:space="preserve">Перечня объектов, в отношении которых планируется заключение </w:t>
      </w:r>
    </w:p>
    <w:p w:rsidR="00BF2EF3" w:rsidRPr="00BF2EF3" w:rsidRDefault="00BF2EF3" w:rsidP="00BF2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концессионных отношений</w:t>
      </w:r>
    </w:p>
    <w:p w:rsidR="00BF2EF3" w:rsidRDefault="00BF2EF3" w:rsidP="00BF2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8"/>
        <w:tblW w:w="0" w:type="auto"/>
        <w:tblLook w:val="04A0"/>
      </w:tblPr>
      <w:tblGrid>
        <w:gridCol w:w="1378"/>
        <w:gridCol w:w="1837"/>
        <w:gridCol w:w="1779"/>
        <w:gridCol w:w="1858"/>
        <w:gridCol w:w="2719"/>
      </w:tblGrid>
      <w:tr w:rsidR="00BF2EF3" w:rsidTr="00BF2EF3">
        <w:tc>
          <w:tcPr>
            <w:tcW w:w="1378" w:type="dxa"/>
          </w:tcPr>
          <w:p w:rsidR="00BF2EF3" w:rsidRDefault="00BF2EF3" w:rsidP="00BF2EF3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7" w:type="dxa"/>
          </w:tcPr>
          <w:p w:rsidR="00BF2EF3" w:rsidRDefault="00BF2EF3" w:rsidP="00BF2EF3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779" w:type="dxa"/>
          </w:tcPr>
          <w:p w:rsidR="00BF2EF3" w:rsidRDefault="00BF2EF3" w:rsidP="00BF2EF3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858" w:type="dxa"/>
          </w:tcPr>
          <w:p w:rsidR="00BF2EF3" w:rsidRDefault="00BF2EF3" w:rsidP="00BF2EF3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Площадь, протяженность</w:t>
            </w:r>
          </w:p>
        </w:tc>
        <w:tc>
          <w:tcPr>
            <w:tcW w:w="2719" w:type="dxa"/>
          </w:tcPr>
          <w:p w:rsidR="00BF2EF3" w:rsidRDefault="00BF2EF3" w:rsidP="00BF2EF3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Адре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местоположение)</w:t>
            </w:r>
          </w:p>
        </w:tc>
      </w:tr>
      <w:tr w:rsidR="00BF2EF3" w:rsidTr="00BF2EF3">
        <w:tc>
          <w:tcPr>
            <w:tcW w:w="1378" w:type="dxa"/>
          </w:tcPr>
          <w:p w:rsidR="00BF2EF3" w:rsidRDefault="00BF2EF3" w:rsidP="00BF2EF3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BF2EF3" w:rsidRDefault="00BF2EF3" w:rsidP="00BF2EF3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BF2EF3" w:rsidRDefault="00BF2EF3" w:rsidP="00BF2EF3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BF2EF3" w:rsidRDefault="00BF2EF3" w:rsidP="00BF2EF3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</w:tcPr>
          <w:p w:rsidR="00BF2EF3" w:rsidRDefault="00BF2EF3" w:rsidP="00BF2EF3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BF2EF3" w:rsidTr="00BF2EF3">
        <w:tc>
          <w:tcPr>
            <w:tcW w:w="1378" w:type="dxa"/>
          </w:tcPr>
          <w:p w:rsidR="00BF2EF3" w:rsidRDefault="00BF2EF3" w:rsidP="00BF2EF3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BF2EF3" w:rsidRDefault="00BF2EF3" w:rsidP="00BF2EF3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BF2EF3" w:rsidRDefault="00BF2EF3" w:rsidP="00BF2EF3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BF2EF3" w:rsidRDefault="00BF2EF3" w:rsidP="00BF2EF3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</w:tcPr>
          <w:p w:rsidR="00BF2EF3" w:rsidRDefault="00BF2EF3" w:rsidP="00BF2EF3">
            <w:pPr>
              <w:spacing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</w:tbl>
    <w:p w:rsidR="00584F7A" w:rsidRDefault="00584F7A" w:rsidP="00AB616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584F7A" w:rsidRPr="00B84C77" w:rsidRDefault="00584F7A" w:rsidP="00AB6167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90350A" w:rsidRDefault="0090350A" w:rsidP="00584F7A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bookmarkEnd w:id="1"/>
    <w:p w:rsidR="008344C3" w:rsidRDefault="008344C3" w:rsidP="00584F7A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sectPr w:rsidR="008344C3" w:rsidSect="0002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AD8"/>
    <w:rsid w:val="00027891"/>
    <w:rsid w:val="00061BC9"/>
    <w:rsid w:val="000C0C3A"/>
    <w:rsid w:val="00106B7E"/>
    <w:rsid w:val="00160E66"/>
    <w:rsid w:val="00211C0C"/>
    <w:rsid w:val="0022514C"/>
    <w:rsid w:val="00226BDD"/>
    <w:rsid w:val="002B42FB"/>
    <w:rsid w:val="002E03D1"/>
    <w:rsid w:val="0035571B"/>
    <w:rsid w:val="00360161"/>
    <w:rsid w:val="0039218F"/>
    <w:rsid w:val="003D76FE"/>
    <w:rsid w:val="003F6579"/>
    <w:rsid w:val="004315C4"/>
    <w:rsid w:val="00464583"/>
    <w:rsid w:val="004759EE"/>
    <w:rsid w:val="00476D65"/>
    <w:rsid w:val="004E6AD8"/>
    <w:rsid w:val="00553BE2"/>
    <w:rsid w:val="005570D4"/>
    <w:rsid w:val="0058104B"/>
    <w:rsid w:val="00584F7A"/>
    <w:rsid w:val="005F1B70"/>
    <w:rsid w:val="00640633"/>
    <w:rsid w:val="006743C8"/>
    <w:rsid w:val="006B13E7"/>
    <w:rsid w:val="0073504C"/>
    <w:rsid w:val="0075694B"/>
    <w:rsid w:val="00756AB3"/>
    <w:rsid w:val="007873F1"/>
    <w:rsid w:val="007B2434"/>
    <w:rsid w:val="007E6506"/>
    <w:rsid w:val="008173D8"/>
    <w:rsid w:val="008344C3"/>
    <w:rsid w:val="0090350A"/>
    <w:rsid w:val="00912352"/>
    <w:rsid w:val="00914D80"/>
    <w:rsid w:val="00A54891"/>
    <w:rsid w:val="00AA758E"/>
    <w:rsid w:val="00AB3EA1"/>
    <w:rsid w:val="00AB6167"/>
    <w:rsid w:val="00AC6D14"/>
    <w:rsid w:val="00B03273"/>
    <w:rsid w:val="00B84C77"/>
    <w:rsid w:val="00BB2B14"/>
    <w:rsid w:val="00BE5441"/>
    <w:rsid w:val="00BF2EF3"/>
    <w:rsid w:val="00C058EB"/>
    <w:rsid w:val="00C13504"/>
    <w:rsid w:val="00C50F54"/>
    <w:rsid w:val="00C97D3A"/>
    <w:rsid w:val="00CB6843"/>
    <w:rsid w:val="00CC390D"/>
    <w:rsid w:val="00CE3E4A"/>
    <w:rsid w:val="00D12299"/>
    <w:rsid w:val="00D21AAB"/>
    <w:rsid w:val="00DA59F6"/>
    <w:rsid w:val="00E5646B"/>
    <w:rsid w:val="00EB399A"/>
    <w:rsid w:val="00EF09D5"/>
    <w:rsid w:val="00F31064"/>
    <w:rsid w:val="00F60E3F"/>
    <w:rsid w:val="00FC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91"/>
  </w:style>
  <w:style w:type="paragraph" w:styleId="1">
    <w:name w:val="heading 1"/>
    <w:basedOn w:val="a"/>
    <w:next w:val="a0"/>
    <w:link w:val="10"/>
    <w:uiPriority w:val="9"/>
    <w:qFormat/>
    <w:rsid w:val="0022514C"/>
    <w:pPr>
      <w:keepNext/>
      <w:widowControl w:val="0"/>
      <w:spacing w:before="240" w:after="283" w:line="240" w:lineRule="auto"/>
      <w:ind w:left="150" w:right="150"/>
      <w:outlineLvl w:val="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2514C"/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2514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2514C"/>
  </w:style>
  <w:style w:type="table" w:styleId="a5">
    <w:name w:val="Table Grid"/>
    <w:basedOn w:val="a2"/>
    <w:uiPriority w:val="59"/>
    <w:rsid w:val="00211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6032">
              <w:marLeft w:val="3375"/>
              <w:marRight w:val="337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695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9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tup.scli.ru:8111/content/act/2dc2eb84-1baf-48dc-864f-a9a5c8df2d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2022-12-19T09:44:00Z</cp:lastPrinted>
  <dcterms:created xsi:type="dcterms:W3CDTF">2022-10-25T08:48:00Z</dcterms:created>
  <dcterms:modified xsi:type="dcterms:W3CDTF">2022-12-19T11:16:00Z</dcterms:modified>
</cp:coreProperties>
</file>